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CE14C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B45F656" wp14:editId="46084CC2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0BFFFD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71EB26D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6895E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4AB413" w14:textId="23421E31" w:rsidR="00000000" w:rsidRDefault="00381628">
            <w:pPr>
              <w:rPr>
                <w:rFonts w:eastAsia="Times New Roman"/>
              </w:rPr>
            </w:pPr>
            <w:r>
              <w:rPr>
                <w:rStyle w:val="Forte"/>
              </w:rPr>
              <w:t>10/12/2025</w:t>
            </w:r>
          </w:p>
        </w:tc>
      </w:tr>
    </w:tbl>
    <w:p w14:paraId="653E4CE3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22189CA0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253D58C7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3D839C0A" w14:textId="77777777" w:rsidR="00000000" w:rsidRDefault="00000000">
      <w:pPr>
        <w:pStyle w:val="NormalWeb"/>
      </w:pPr>
      <w:r>
        <w:rPr>
          <w:rStyle w:val="Forte"/>
        </w:rPr>
        <w:t>ESCOLA TÉCNICA ESTADUAL PROFESSOR FRANCISCO DOS SANTOS – SÃO SIMAO</w:t>
      </w:r>
    </w:p>
    <w:p w14:paraId="7D060BFD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6C06D960" w14:textId="77777777" w:rsidR="00000000" w:rsidRDefault="00000000">
      <w:pPr>
        <w:pStyle w:val="NormalWeb"/>
      </w:pPr>
      <w:r>
        <w:rPr>
          <w:rStyle w:val="Forte"/>
        </w:rPr>
        <w:t>EDITAL Nº 057/38/2025, PROCESSO Nº – PROCESSO Nº 13600169017/2025–20</w:t>
      </w:r>
    </w:p>
    <w:p w14:paraId="5DCE2A70" w14:textId="77777777" w:rsidR="00000000" w:rsidRDefault="00000000">
      <w:pPr>
        <w:pStyle w:val="NormalWeb"/>
      </w:pPr>
      <w:r>
        <w:t> </w:t>
      </w:r>
    </w:p>
    <w:p w14:paraId="493F008D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1104F05A" w14:textId="77777777" w:rsidR="00000000" w:rsidRDefault="00000000">
      <w:pPr>
        <w:pStyle w:val="NormalWeb"/>
      </w:pPr>
      <w:r>
        <w:t> </w:t>
      </w:r>
    </w:p>
    <w:p w14:paraId="058558FB" w14:textId="77777777" w:rsidR="00000000" w:rsidRDefault="00000000">
      <w:pPr>
        <w:pStyle w:val="NormalWeb"/>
      </w:pPr>
      <w:r>
        <w:t>O Superintendente da ESCOLA TÉCNICA ESTADUAL PROFESSOR FRANCISCO DOS SANTOS, da cidade de SÃO SIMAO,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6264FD4B" w14:textId="77777777" w:rsidR="00D80627" w:rsidRDefault="00D80627">
      <w:pPr>
        <w:pStyle w:val="NormalWeb"/>
      </w:pPr>
    </w:p>
    <w:p w14:paraId="1CC095F7" w14:textId="77777777" w:rsidR="00D80627" w:rsidRDefault="00D80627">
      <w:pPr>
        <w:pStyle w:val="NormalWeb"/>
      </w:pPr>
    </w:p>
    <w:p w14:paraId="67B35612" w14:textId="77777777" w:rsidR="00000000" w:rsidRDefault="00000000">
      <w:pPr>
        <w:pStyle w:val="NormalWeb"/>
      </w:pPr>
      <w:r>
        <w:rPr>
          <w:rStyle w:val="Forte"/>
        </w:rPr>
        <w:lastRenderedPageBreak/>
        <w:t>COMPONENTE CURRICULAR (HABILITAÇÃO):</w:t>
      </w:r>
    </w:p>
    <w:p w14:paraId="65F9D5EA" w14:textId="183580F1" w:rsidR="00000000" w:rsidRDefault="00000000">
      <w:pPr>
        <w:pStyle w:val="NormalWeb"/>
      </w:pPr>
      <w:r>
        <w:t xml:space="preserve">405 – (F)_GEOGRAFIA (BNCC/ ETIM / MTEC / EM COM </w:t>
      </w:r>
      <w:r w:rsidR="00D80627">
        <w:t>ÊNFASES) (</w:t>
      </w:r>
      <w:r>
        <w:t>AGROPECUÁRIA INTEGRADO AO ENSINO MÉDIO (MTEC – PROGRAMA NOVOTEC INTEGRADO) – MTEC–PI)</w:t>
      </w:r>
    </w:p>
    <w:p w14:paraId="3C9068FF" w14:textId="77777777" w:rsidR="00000000" w:rsidRDefault="00000000">
      <w:pPr>
        <w:pStyle w:val="NormalWeb"/>
      </w:pPr>
      <w:r>
        <w:t> </w:t>
      </w:r>
    </w:p>
    <w:p w14:paraId="0B18C333" w14:textId="77777777" w:rsidR="00000000" w:rsidRDefault="00000000">
      <w:pPr>
        <w:pStyle w:val="NormalWeb"/>
      </w:pPr>
      <w:r>
        <w:rPr>
          <w:rStyle w:val="Forte"/>
        </w:rPr>
        <w:t>1. RESULTADO DA AFERIÇÃO DA VERACIDADE DA AUTODECLARAÇÃO</w:t>
      </w:r>
    </w:p>
    <w:p w14:paraId="500536B8" w14:textId="77777777" w:rsidR="00000000" w:rsidRDefault="00000000">
      <w:pPr>
        <w:pStyle w:val="NormalWeb"/>
      </w:pPr>
      <w:r>
        <w:t> </w:t>
      </w:r>
    </w:p>
    <w:p w14:paraId="73111DB6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72ADCC65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8/SUÉLY NAYANE LIMA SANTOS/43088031–5/43726414860</w:t>
      </w:r>
      <w:r>
        <w:rPr>
          <w:rFonts w:eastAsia="Times New Roman"/>
        </w:rPr>
        <w:br/>
        <w:t>9/LEANDRO CESAR DA SILVA/497513080/40825259800</w:t>
      </w:r>
      <w:r>
        <w:rPr>
          <w:rFonts w:eastAsia="Times New Roman"/>
        </w:rPr>
        <w:br/>
        <w:t>11/COSMO MENDES DE OLIVEIRA MARTINS/486515187/39000335876</w:t>
      </w:r>
    </w:p>
    <w:p w14:paraId="2DCFBC99" w14:textId="409B59D0" w:rsidR="00000000" w:rsidRDefault="00000000">
      <w:pPr>
        <w:pStyle w:val="NormalWeb"/>
      </w:pPr>
      <w:r>
        <w:t> </w:t>
      </w:r>
    </w:p>
    <w:p w14:paraId="1583002B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5DAA2924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63F93AC5" w14:textId="77777777" w:rsidR="00000000" w:rsidRDefault="00000000">
      <w:pPr>
        <w:pStyle w:val="NormalWeb"/>
      </w:pPr>
      <w:r>
        <w:t xml:space="preserve">2 / JOSE LUIZ JERONYMO BOSSI / 4057248909 / 30587377852 / 46,00; </w:t>
      </w:r>
      <w:r>
        <w:br/>
        <w:t xml:space="preserve">11 / COSMO MENDES DE OLIVEIRA MARTINS / 486515187 / 39000335876 / 37,00; </w:t>
      </w:r>
      <w:r>
        <w:br/>
        <w:t xml:space="preserve">8 / SUÉLY NAYANE LIMA SANTOS / 43088031–5 / 43726414860 / 31,00; </w:t>
      </w:r>
      <w:r>
        <w:br/>
        <w:t xml:space="preserve">12 / PAMELA LUZIA SILVA FIUZA / 449160592 / 43297884894 / 28,12; </w:t>
      </w:r>
      <w:r>
        <w:br/>
        <w:t xml:space="preserve">6 / JONATHAS ROVERSI CUSTÓDIO / 497258730 / 36545495860 / 19,00; </w:t>
      </w:r>
      <w:r>
        <w:br/>
        <w:t xml:space="preserve">4 / MAGDA CELESTE DE SOUZA DA FONSECA / 40285414–4 / 32806130867 / 17,00; </w:t>
      </w:r>
      <w:r>
        <w:br/>
        <w:t xml:space="preserve">5 / CAMILA FERREIRA SCASSA / 579825450 / 47474430886 / 13,50; </w:t>
      </w:r>
      <w:r>
        <w:br/>
        <w:t xml:space="preserve">9 / LEANDRO CESAR DA SILVA / 497513080 / 40825259800 / 13,50; </w:t>
      </w:r>
      <w:r>
        <w:br/>
        <w:t xml:space="preserve">3 / MARIANA BERNARDO MENON / 47037298–9 / 40192738801 / 11,12; </w:t>
      </w:r>
    </w:p>
    <w:p w14:paraId="6B507899" w14:textId="77777777" w:rsidR="00000000" w:rsidRDefault="00000000">
      <w:pPr>
        <w:pStyle w:val="NormalWeb"/>
      </w:pPr>
      <w:r>
        <w:t> </w:t>
      </w:r>
    </w:p>
    <w:p w14:paraId="092F680B" w14:textId="77777777" w:rsidR="00000000" w:rsidRDefault="00000000">
      <w:pPr>
        <w:pStyle w:val="NormalWeb"/>
      </w:pPr>
      <w:r>
        <w:t>A Prova de Métodos Pedagógicos será realizada na:</w:t>
      </w:r>
    </w:p>
    <w:p w14:paraId="7AB7152E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PROFESSOR FRANCISCO DOS SANTOS</w:t>
      </w:r>
    </w:p>
    <w:p w14:paraId="5CB485D6" w14:textId="77777777" w:rsidR="00000000" w:rsidRDefault="00000000">
      <w:pPr>
        <w:pStyle w:val="NormalWeb"/>
      </w:pPr>
      <w:r>
        <w:rPr>
          <w:rStyle w:val="Forte"/>
        </w:rPr>
        <w:t xml:space="preserve">ENDEREÇO: RODOVIA CONDE FRANCISCO MATARAZZO JUNIOR – KM 127 Nº S/N </w:t>
      </w:r>
      <w:r>
        <w:rPr>
          <w:b/>
          <w:bCs/>
        </w:rPr>
        <w:br/>
      </w:r>
      <w:r>
        <w:rPr>
          <w:rStyle w:val="Forte"/>
        </w:rPr>
        <w:t>BAIRRO: ZONA RURAL – CEP: 14200–000 – CIDADE: SÃO SIMÃO</w:t>
      </w:r>
    </w:p>
    <w:p w14:paraId="147F53F6" w14:textId="77777777" w:rsidR="00000000" w:rsidRDefault="00000000">
      <w:pPr>
        <w:pStyle w:val="NormalWeb"/>
      </w:pPr>
      <w:r>
        <w:lastRenderedPageBreak/>
        <w:t> </w:t>
      </w:r>
    </w:p>
    <w:p w14:paraId="73C4C973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22/12/2025</w:t>
      </w:r>
    </w:p>
    <w:p w14:paraId="5F712CBF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09:00</w:t>
      </w:r>
    </w:p>
    <w:p w14:paraId="13CE91DA" w14:textId="1AA1F2C0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15</w:t>
      </w:r>
      <w:r w:rsidR="00D80627">
        <w:t xml:space="preserve"> MIN</w:t>
      </w:r>
    </w:p>
    <w:p w14:paraId="76BE1256" w14:textId="77777777" w:rsidR="00000000" w:rsidRDefault="00000000">
      <w:pPr>
        <w:pStyle w:val="NormalWeb"/>
      </w:pPr>
      <w:r>
        <w:t> </w:t>
      </w:r>
    </w:p>
    <w:p w14:paraId="74D26BA5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47788344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755097F3" w14:textId="1AEAE384" w:rsidR="00000000" w:rsidRDefault="00D80627">
      <w:pPr>
        <w:pStyle w:val="NormalWeb"/>
        <w:rPr>
          <w:b/>
          <w:bCs/>
        </w:rPr>
      </w:pPr>
      <w:r>
        <w:rPr>
          <w:b/>
          <w:bCs/>
        </w:rPr>
        <w:t>1–    Segregação socioambiental: o território como espelho das desigualdades humanas.</w:t>
      </w:r>
    </w:p>
    <w:p w14:paraId="2FE233B9" w14:textId="33FDD74D" w:rsidR="00000000" w:rsidRDefault="00D80627">
      <w:pPr>
        <w:pStyle w:val="NormalWeb"/>
        <w:rPr>
          <w:b/>
          <w:bCs/>
        </w:rPr>
      </w:pPr>
      <w:r>
        <w:rPr>
          <w:b/>
          <w:bCs/>
        </w:rPr>
        <w:t>2–    Consumo e colapso: os impactos ambientais do modelo de sociedade de mercado.</w:t>
      </w:r>
    </w:p>
    <w:p w14:paraId="13E71029" w14:textId="35863A71" w:rsidR="00000000" w:rsidRDefault="00D80627">
      <w:pPr>
        <w:pStyle w:val="NormalWeb"/>
        <w:rPr>
          <w:b/>
          <w:bCs/>
        </w:rPr>
      </w:pPr>
      <w:r>
        <w:rPr>
          <w:b/>
          <w:bCs/>
        </w:rPr>
        <w:br/>
        <w:t>3–    Fronteiras invisíveis: território e territorialidade na construção de espaços de poder.</w:t>
      </w:r>
    </w:p>
    <w:p w14:paraId="2263A11B" w14:textId="77777777" w:rsidR="00000000" w:rsidRDefault="00000000">
      <w:pPr>
        <w:pStyle w:val="NormalWeb"/>
      </w:pPr>
      <w:r>
        <w:t> </w:t>
      </w:r>
    </w:p>
    <w:p w14:paraId="632842BA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1A94C312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580C59C9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6CDD6276" w14:textId="77777777" w:rsidR="00000000" w:rsidRDefault="00000000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04173F08" w14:textId="6203BB9A" w:rsidR="00D80627" w:rsidRDefault="00000000">
      <w:pPr>
        <w:pStyle w:val="NormalWeb"/>
      </w:pPr>
      <w:r>
        <w:t> </w:t>
      </w:r>
    </w:p>
    <w:p w14:paraId="275B7937" w14:textId="2D73E51C" w:rsidR="00DD7C78" w:rsidRDefault="00DD7C78" w:rsidP="00381628"/>
    <w:sectPr w:rsidR="00DD7C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627"/>
    <w:rsid w:val="00381628"/>
    <w:rsid w:val="00BC4D7A"/>
    <w:rsid w:val="00D80627"/>
    <w:rsid w:val="00DD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FDB53A"/>
  <w15:chartTrackingRefBased/>
  <w15:docId w15:val="{170D90ED-27B3-4FD0-83F9-E6DBE88BA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641</Words>
  <Characters>3463</Characters>
  <Application>Microsoft Office Word</Application>
  <DocSecurity>0</DocSecurity>
  <Lines>28</Lines>
  <Paragraphs>8</Paragraphs>
  <ScaleCrop>false</ScaleCrop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2025-12-09T13:07:00Z</dcterms:created>
  <dcterms:modified xsi:type="dcterms:W3CDTF">2025-12-09T13:07:00Z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2025-12-09T13:07:39Z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9b7cf489-314d-43f9-a69b-f1f1b04f22f4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